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E4" w:rsidRDefault="003C52E4">
      <w:pPr>
        <w:pStyle w:val="Heading2"/>
        <w:ind w:left="-540" w:right="-540"/>
        <w:jc w:val="center"/>
        <w:rPr>
          <w:rFonts w:ascii="Arial Narrow" w:hAnsi="Arial Narrow"/>
          <w:sz w:val="22"/>
          <w:szCs w:val="22"/>
        </w:rPr>
      </w:pPr>
    </w:p>
    <w:p w:rsidR="003C52E4" w:rsidRDefault="003C52E4">
      <w:pPr>
        <w:pStyle w:val="Heading2"/>
        <w:ind w:left="-540" w:right="-540"/>
        <w:rPr>
          <w:rFonts w:ascii="Arial Narrow" w:hAnsi="Arial Narrow"/>
          <w:sz w:val="22"/>
          <w:szCs w:val="22"/>
        </w:rPr>
      </w:pPr>
    </w:p>
    <w:p w:rsidR="003C52E4" w:rsidRDefault="003C52E4">
      <w:pPr>
        <w:pStyle w:val="Heading2"/>
        <w:ind w:left="-540" w:right="-540"/>
        <w:rPr>
          <w:rFonts w:ascii="Arial Narrow" w:hAnsi="Arial Narrow"/>
          <w:b/>
          <w:sz w:val="22"/>
          <w:szCs w:val="22"/>
        </w:rPr>
      </w:pPr>
    </w:p>
    <w:p w:rsidR="003C52E4" w:rsidRPr="00974431" w:rsidRDefault="003C52E4">
      <w:pPr>
        <w:ind w:left="-540" w:right="-540"/>
        <w:rPr>
          <w:rFonts w:ascii="Calibri" w:hAnsi="Calibri" w:cs="Arial"/>
          <w:b/>
          <w:sz w:val="22"/>
          <w:szCs w:val="22"/>
        </w:rPr>
      </w:pP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p>
    <w:p w:rsidR="003C52E4" w:rsidRPr="00974431" w:rsidRDefault="003C52E4">
      <w:pPr>
        <w:ind w:left="-540" w:right="-540"/>
        <w:jc w:val="right"/>
        <w:rPr>
          <w:rFonts w:ascii="Calibri" w:hAnsi="Calibri" w:cs="Arial"/>
          <w:b/>
          <w:sz w:val="22"/>
          <w:szCs w:val="22"/>
          <w:lang w:val="pt-BR"/>
        </w:rPr>
      </w:pPr>
      <w:r w:rsidRPr="00974431">
        <w:rPr>
          <w:rFonts w:ascii="Calibri" w:hAnsi="Calibri" w:cs="Arial"/>
          <w:b/>
          <w:sz w:val="22"/>
          <w:szCs w:val="22"/>
          <w:lang w:val="pt-BR"/>
        </w:rPr>
        <w:t xml:space="preserve">Contact: </w:t>
      </w:r>
      <w:r w:rsidR="00FA0341">
        <w:rPr>
          <w:rFonts w:ascii="Calibri" w:hAnsi="Calibri" w:cs="Arial"/>
          <w:b/>
          <w:sz w:val="22"/>
          <w:szCs w:val="22"/>
          <w:lang w:val="pt-BR"/>
        </w:rPr>
        <w:t>Kristina Sanborn</w:t>
      </w:r>
    </w:p>
    <w:p w:rsidR="003C52E4" w:rsidRPr="00974431" w:rsidRDefault="00FA0341">
      <w:pPr>
        <w:ind w:left="-540" w:right="-540"/>
        <w:jc w:val="right"/>
        <w:rPr>
          <w:rFonts w:ascii="Calibri" w:hAnsi="Calibri" w:cs="Arial"/>
          <w:b/>
          <w:sz w:val="22"/>
          <w:szCs w:val="22"/>
          <w:lang w:val="pt-BR"/>
        </w:rPr>
      </w:pPr>
      <w:r>
        <w:rPr>
          <w:rFonts w:ascii="Calibri" w:hAnsi="Calibri" w:cs="Arial"/>
          <w:b/>
          <w:sz w:val="22"/>
          <w:szCs w:val="22"/>
          <w:lang w:val="pt-BR"/>
        </w:rPr>
        <w:t>603-630-0487</w:t>
      </w:r>
    </w:p>
    <w:p w:rsidR="003C52E4" w:rsidRPr="00974431" w:rsidRDefault="00FA0341">
      <w:pPr>
        <w:ind w:left="-540" w:right="-540"/>
        <w:jc w:val="right"/>
        <w:rPr>
          <w:rFonts w:ascii="Calibri" w:hAnsi="Calibri" w:cs="Arial"/>
          <w:b/>
          <w:sz w:val="22"/>
          <w:szCs w:val="22"/>
          <w:lang w:val="pt-BR"/>
        </w:rPr>
      </w:pPr>
      <w:r>
        <w:rPr>
          <w:rFonts w:ascii="Calibri" w:hAnsi="Calibri" w:cs="Arial"/>
          <w:b/>
          <w:sz w:val="22"/>
          <w:szCs w:val="22"/>
          <w:lang w:val="pt-BR"/>
        </w:rPr>
        <w:t>kristinasanborn@yahoo.com</w:t>
      </w:r>
    </w:p>
    <w:p w:rsidR="003C52E4" w:rsidRPr="00974431" w:rsidRDefault="003C52E4">
      <w:pPr>
        <w:ind w:left="-540" w:right="-540"/>
        <w:jc w:val="right"/>
        <w:rPr>
          <w:rFonts w:ascii="Calibri" w:hAnsi="Calibri" w:cs="Arial"/>
          <w:b/>
          <w:sz w:val="22"/>
          <w:szCs w:val="22"/>
        </w:rPr>
      </w:pPr>
      <w:r w:rsidRPr="00974431">
        <w:rPr>
          <w:rFonts w:ascii="Calibri" w:hAnsi="Calibri" w:cs="Arial"/>
          <w:b/>
          <w:sz w:val="22"/>
          <w:szCs w:val="22"/>
        </w:rPr>
        <w:t xml:space="preserve">       </w:t>
      </w:r>
    </w:p>
    <w:p w:rsidR="003C52E4" w:rsidRPr="00974431" w:rsidRDefault="00234661">
      <w:pPr>
        <w:ind w:left="-540" w:right="-540"/>
        <w:jc w:val="center"/>
        <w:rPr>
          <w:rFonts w:ascii="Calibri" w:hAnsi="Calibri"/>
          <w:b/>
          <w:sz w:val="28"/>
          <w:szCs w:val="28"/>
        </w:rPr>
      </w:pPr>
      <w:r w:rsidRPr="00974431">
        <w:rPr>
          <w:rFonts w:ascii="Calibri" w:hAnsi="Calibri"/>
          <w:b/>
          <w:sz w:val="28"/>
          <w:szCs w:val="28"/>
        </w:rPr>
        <w:t>Press Release</w:t>
      </w:r>
    </w:p>
    <w:p w:rsidR="003C52E4" w:rsidRPr="00974431" w:rsidRDefault="003C52E4">
      <w:pPr>
        <w:ind w:left="-540" w:right="-540"/>
        <w:jc w:val="center"/>
        <w:rPr>
          <w:rFonts w:ascii="Calibri" w:hAnsi="Calibri"/>
          <w:b/>
          <w:sz w:val="28"/>
          <w:szCs w:val="28"/>
        </w:rPr>
      </w:pPr>
    </w:p>
    <w:p w:rsidR="003C52E4" w:rsidRPr="00974431" w:rsidRDefault="00FA0341">
      <w:pPr>
        <w:ind w:left="-540" w:right="-540"/>
        <w:jc w:val="center"/>
        <w:rPr>
          <w:rFonts w:ascii="Calibri" w:hAnsi="Calibri"/>
          <w:b/>
          <w:sz w:val="28"/>
          <w:szCs w:val="28"/>
        </w:rPr>
      </w:pPr>
      <w:r>
        <w:rPr>
          <w:rFonts w:ascii="Calibri" w:hAnsi="Calibri"/>
          <w:b/>
          <w:sz w:val="28"/>
          <w:szCs w:val="28"/>
        </w:rPr>
        <w:t>Dave wins 1</w:t>
      </w:r>
      <w:r w:rsidRPr="00FA0341">
        <w:rPr>
          <w:rFonts w:ascii="Calibri" w:hAnsi="Calibri"/>
          <w:b/>
          <w:sz w:val="28"/>
          <w:szCs w:val="28"/>
          <w:vertAlign w:val="superscript"/>
        </w:rPr>
        <w:t>st</w:t>
      </w:r>
      <w:r>
        <w:rPr>
          <w:rFonts w:ascii="Calibri" w:hAnsi="Calibri"/>
          <w:b/>
          <w:sz w:val="28"/>
          <w:szCs w:val="28"/>
        </w:rPr>
        <w:t xml:space="preserve"> race of the season</w:t>
      </w:r>
      <w:r w:rsidR="00234661" w:rsidRPr="00974431">
        <w:rPr>
          <w:rFonts w:ascii="Calibri" w:hAnsi="Calibri" w:cs="Arial"/>
          <w:sz w:val="20"/>
          <w:szCs w:val="20"/>
        </w:rPr>
        <w:t xml:space="preserve"> </w:t>
      </w:r>
      <w:r w:rsidR="003C52E4" w:rsidRPr="00974431">
        <w:rPr>
          <w:rFonts w:ascii="Calibri" w:hAnsi="Calibri"/>
          <w:b/>
          <w:sz w:val="28"/>
          <w:szCs w:val="28"/>
        </w:rPr>
        <w:t xml:space="preserve"> </w:t>
      </w:r>
    </w:p>
    <w:p w:rsidR="003C52E4" w:rsidRPr="00974431" w:rsidRDefault="003C52E4">
      <w:pPr>
        <w:ind w:left="-540" w:right="-540"/>
        <w:rPr>
          <w:rFonts w:ascii="Calibri" w:hAnsi="Calibri"/>
          <w:sz w:val="22"/>
          <w:szCs w:val="22"/>
        </w:rPr>
      </w:pPr>
    </w:p>
    <w:p w:rsidR="00672DD6" w:rsidRDefault="00234661" w:rsidP="00234661">
      <w:pPr>
        <w:rPr>
          <w:rFonts w:ascii="Calibri" w:hAnsi="Calibri"/>
        </w:rPr>
      </w:pPr>
      <w:proofErr w:type="gramStart"/>
      <w:r w:rsidRPr="00974431">
        <w:rPr>
          <w:rFonts w:ascii="Calibri" w:hAnsi="Calibri"/>
        </w:rPr>
        <w:t>Tilton</w:t>
      </w:r>
      <w:r w:rsidR="00462375" w:rsidRPr="00974431">
        <w:rPr>
          <w:rFonts w:ascii="Calibri" w:hAnsi="Calibri"/>
        </w:rPr>
        <w:t xml:space="preserve">, </w:t>
      </w:r>
      <w:r w:rsidRPr="00974431">
        <w:rPr>
          <w:rFonts w:ascii="Calibri" w:hAnsi="Calibri"/>
        </w:rPr>
        <w:t>NH</w:t>
      </w:r>
      <w:r w:rsidR="00462375" w:rsidRPr="00974431">
        <w:rPr>
          <w:rFonts w:ascii="Calibri" w:hAnsi="Calibri"/>
        </w:rPr>
        <w:t xml:space="preserve"> (</w:t>
      </w:r>
      <w:r w:rsidR="00FA0341">
        <w:rPr>
          <w:rFonts w:ascii="Calibri" w:hAnsi="Calibri"/>
        </w:rPr>
        <w:t>May 13, 2011</w:t>
      </w:r>
      <w:r w:rsidR="003C52E4" w:rsidRPr="00974431">
        <w:rPr>
          <w:rFonts w:ascii="Calibri" w:hAnsi="Calibri"/>
        </w:rPr>
        <w:t xml:space="preserve">) </w:t>
      </w:r>
      <w:r w:rsidR="00672DD6">
        <w:rPr>
          <w:rFonts w:ascii="Calibri" w:hAnsi="Calibri"/>
        </w:rPr>
        <w:t>Super Dave Sanborn started the season (5/6/11) with a win in the heat race and a 7</w:t>
      </w:r>
      <w:r w:rsidR="00672DD6" w:rsidRPr="00672DD6">
        <w:rPr>
          <w:rFonts w:ascii="Calibri" w:hAnsi="Calibri"/>
          <w:vertAlign w:val="superscript"/>
        </w:rPr>
        <w:t>th</w:t>
      </w:r>
      <w:r w:rsidR="00672DD6">
        <w:rPr>
          <w:rFonts w:ascii="Calibri" w:hAnsi="Calibri"/>
        </w:rPr>
        <w:t xml:space="preserve"> place finish for the feature.</w:t>
      </w:r>
      <w:proofErr w:type="gramEnd"/>
      <w:r w:rsidR="00672DD6">
        <w:rPr>
          <w:rFonts w:ascii="Calibri" w:hAnsi="Calibri"/>
        </w:rPr>
        <w:t xml:space="preserve">  Ready to make another run for the win, Sanborn and crew spent the week finding out what went wrong an</w:t>
      </w:r>
      <w:r w:rsidR="00FB0745">
        <w:rPr>
          <w:rFonts w:ascii="Calibri" w:hAnsi="Calibri"/>
        </w:rPr>
        <w:t xml:space="preserve">d corrected the problem.  “We just </w:t>
      </w:r>
      <w:r w:rsidR="008D034F">
        <w:rPr>
          <w:rFonts w:ascii="Calibri" w:hAnsi="Calibri"/>
        </w:rPr>
        <w:t>plain</w:t>
      </w:r>
      <w:r w:rsidR="00FB0745">
        <w:rPr>
          <w:rFonts w:ascii="Calibri" w:hAnsi="Calibri"/>
        </w:rPr>
        <w:t xml:space="preserve"> used up our tires in the heat race</w:t>
      </w:r>
      <w:r w:rsidR="00672DD6">
        <w:rPr>
          <w:rFonts w:ascii="Calibri" w:hAnsi="Calibri"/>
        </w:rPr>
        <w:t>”</w:t>
      </w:r>
    </w:p>
    <w:p w:rsidR="00672DD6" w:rsidRDefault="00672DD6" w:rsidP="00234661">
      <w:pPr>
        <w:rPr>
          <w:rFonts w:ascii="Calibri" w:hAnsi="Calibri"/>
        </w:rPr>
      </w:pPr>
    </w:p>
    <w:p w:rsidR="00672DD6" w:rsidRDefault="00672DD6" w:rsidP="00234661">
      <w:pPr>
        <w:rPr>
          <w:rFonts w:ascii="Calibri" w:hAnsi="Calibri"/>
        </w:rPr>
      </w:pPr>
      <w:r>
        <w:rPr>
          <w:rFonts w:ascii="Calibri" w:hAnsi="Calibri"/>
        </w:rPr>
        <w:t xml:space="preserve">As for the second week of competition, Sanborn would wind up winning his heat race again, after vowing to take it easy in an effort to save the tires for the feature.  </w:t>
      </w:r>
      <w:r w:rsidR="00FB0745">
        <w:rPr>
          <w:rFonts w:ascii="Calibri" w:hAnsi="Calibri"/>
        </w:rPr>
        <w:t>He started 4th in the heat and by lap 4</w:t>
      </w:r>
      <w:r w:rsidR="0003589A">
        <w:rPr>
          <w:rFonts w:ascii="Calibri" w:hAnsi="Calibri"/>
        </w:rPr>
        <w:t xml:space="preserve"> he was in the lead and would never look back.</w:t>
      </w:r>
    </w:p>
    <w:p w:rsidR="00672DD6" w:rsidRDefault="00672DD6" w:rsidP="00234661">
      <w:pPr>
        <w:rPr>
          <w:rFonts w:ascii="Calibri" w:hAnsi="Calibri"/>
        </w:rPr>
      </w:pPr>
    </w:p>
    <w:p w:rsidR="00234661" w:rsidRDefault="0003589A" w:rsidP="00234661">
      <w:pPr>
        <w:rPr>
          <w:rFonts w:ascii="Calibri" w:hAnsi="Calibri"/>
        </w:rPr>
      </w:pPr>
      <w:r>
        <w:rPr>
          <w:rFonts w:ascii="Calibri" w:hAnsi="Calibri"/>
        </w:rPr>
        <w:t xml:space="preserve">Sanborn </w:t>
      </w:r>
      <w:r w:rsidR="00FB0745">
        <w:rPr>
          <w:rFonts w:ascii="Calibri" w:hAnsi="Calibri"/>
        </w:rPr>
        <w:t>started 6th</w:t>
      </w:r>
      <w:r w:rsidR="00561386">
        <w:rPr>
          <w:rFonts w:ascii="Calibri" w:hAnsi="Calibri"/>
        </w:rPr>
        <w:t xml:space="preserve"> in the feature and </w:t>
      </w:r>
      <w:r w:rsidR="009B1809">
        <w:rPr>
          <w:rFonts w:ascii="Calibri" w:hAnsi="Calibri"/>
        </w:rPr>
        <w:t xml:space="preserve">made a successful bid for the lead on lap six, but the field came under a red flag on lap 7 for </w:t>
      </w:r>
      <w:r w:rsidR="00672DD6">
        <w:rPr>
          <w:rFonts w:ascii="Calibri" w:hAnsi="Calibri"/>
        </w:rPr>
        <w:t xml:space="preserve">an incredible wreck involving Mike </w:t>
      </w:r>
      <w:proofErr w:type="spellStart"/>
      <w:r w:rsidR="00672DD6">
        <w:rPr>
          <w:rFonts w:ascii="Calibri" w:hAnsi="Calibri"/>
        </w:rPr>
        <w:t>Netishen</w:t>
      </w:r>
      <w:proofErr w:type="spellEnd"/>
      <w:r w:rsidR="00672DD6">
        <w:rPr>
          <w:rFonts w:ascii="Calibri" w:hAnsi="Calibri"/>
        </w:rPr>
        <w:t xml:space="preserve">.  While </w:t>
      </w:r>
      <w:proofErr w:type="spellStart"/>
      <w:r w:rsidR="00672DD6">
        <w:rPr>
          <w:rFonts w:ascii="Calibri" w:hAnsi="Calibri"/>
        </w:rPr>
        <w:t>Netishen</w:t>
      </w:r>
      <w:proofErr w:type="spellEnd"/>
      <w:r w:rsidR="00672DD6">
        <w:rPr>
          <w:rFonts w:ascii="Calibri" w:hAnsi="Calibri"/>
        </w:rPr>
        <w:t xml:space="preserve"> was okay, the car was virtually destroyed.  After the track </w:t>
      </w:r>
      <w:r w:rsidR="00561386">
        <w:rPr>
          <w:rFonts w:ascii="Calibri" w:hAnsi="Calibri"/>
        </w:rPr>
        <w:t>was cleaned up</w:t>
      </w:r>
      <w:r w:rsidR="00672DD6">
        <w:rPr>
          <w:rFonts w:ascii="Calibri" w:hAnsi="Calibri"/>
        </w:rPr>
        <w:t>, Sanborn picked up the lead again on the restart and was never a challenge to any driver for the rest of the race.</w:t>
      </w:r>
    </w:p>
    <w:p w:rsidR="00672DD6" w:rsidRDefault="00672DD6" w:rsidP="00234661">
      <w:pPr>
        <w:rPr>
          <w:rFonts w:ascii="Calibri" w:hAnsi="Calibri"/>
        </w:rPr>
      </w:pPr>
    </w:p>
    <w:p w:rsidR="00496821" w:rsidRDefault="00FB0745" w:rsidP="00234661">
      <w:pPr>
        <w:rPr>
          <w:rFonts w:ascii="Calibri" w:hAnsi="Calibri"/>
        </w:rPr>
      </w:pPr>
      <w:r>
        <w:rPr>
          <w:rFonts w:ascii="Calibri" w:hAnsi="Calibri"/>
        </w:rPr>
        <w:t xml:space="preserve">“It felt so good to get a win out of the way this early in the season, now we can relax </w:t>
      </w:r>
      <w:proofErr w:type="gramStart"/>
      <w:r>
        <w:rPr>
          <w:rFonts w:ascii="Calibri" w:hAnsi="Calibri"/>
        </w:rPr>
        <w:t>and</w:t>
      </w:r>
      <w:proofErr w:type="gramEnd"/>
      <w:r>
        <w:rPr>
          <w:rFonts w:ascii="Calibri" w:hAnsi="Calibri"/>
        </w:rPr>
        <w:t xml:space="preserve"> enjoy ourselves… And try for more</w:t>
      </w:r>
      <w:r w:rsidR="00496821">
        <w:rPr>
          <w:rFonts w:ascii="Calibri" w:hAnsi="Calibri"/>
        </w:rPr>
        <w:t>”</w:t>
      </w:r>
    </w:p>
    <w:p w:rsidR="00496821" w:rsidRDefault="00496821" w:rsidP="00234661">
      <w:pPr>
        <w:rPr>
          <w:rFonts w:ascii="Calibri" w:hAnsi="Calibri"/>
        </w:rPr>
      </w:pPr>
    </w:p>
    <w:p w:rsidR="00496821" w:rsidRDefault="00496821" w:rsidP="00234661">
      <w:pPr>
        <w:rPr>
          <w:rFonts w:ascii="Calibri" w:hAnsi="Calibri"/>
        </w:rPr>
      </w:pPr>
      <w:r>
        <w:rPr>
          <w:rFonts w:ascii="Calibri" w:hAnsi="Calibri"/>
        </w:rPr>
        <w:t>Sanborn will be racing once again on Friday May 20</w:t>
      </w:r>
      <w:r w:rsidRPr="00496821">
        <w:rPr>
          <w:rFonts w:ascii="Calibri" w:hAnsi="Calibri"/>
          <w:vertAlign w:val="superscript"/>
        </w:rPr>
        <w:t>th</w:t>
      </w:r>
      <w:r>
        <w:rPr>
          <w:rFonts w:ascii="Calibri" w:hAnsi="Calibri"/>
        </w:rPr>
        <w:t xml:space="preserve">, so come down and enjoy the action and hopefully, once again see Super Dave Sanborn in </w:t>
      </w:r>
      <w:smartTag w:uri="urn:schemas-microsoft-com:office:smarttags" w:element="Street">
        <w:smartTag w:uri="urn:schemas-microsoft-com:office:smarttags" w:element="address">
          <w:r>
            <w:rPr>
              <w:rFonts w:ascii="Calibri" w:hAnsi="Calibri"/>
            </w:rPr>
            <w:t>Victory Lane</w:t>
          </w:r>
        </w:smartTag>
      </w:smartTag>
      <w:r>
        <w:rPr>
          <w:rFonts w:ascii="Calibri" w:hAnsi="Calibri"/>
        </w:rPr>
        <w:t>!</w:t>
      </w:r>
    </w:p>
    <w:p w:rsidR="00496821" w:rsidRDefault="00496821" w:rsidP="00234661">
      <w:pPr>
        <w:rPr>
          <w:rFonts w:ascii="Calibri" w:hAnsi="Calibri"/>
        </w:rPr>
      </w:pPr>
    </w:p>
    <w:p w:rsidR="00496821" w:rsidRDefault="00496821" w:rsidP="00234661">
      <w:pPr>
        <w:rPr>
          <w:rFonts w:ascii="Calibri" w:hAnsi="Calibri"/>
        </w:rPr>
      </w:pPr>
      <w:r>
        <w:rPr>
          <w:rFonts w:ascii="Calibri" w:hAnsi="Calibri"/>
        </w:rPr>
        <w:t xml:space="preserve">Thank you to our sponsors and crew.  Sponsors include:  Rusty’s Towing (Tilton, NH); JC Madigan </w:t>
      </w:r>
      <w:r w:rsidR="001E6775">
        <w:rPr>
          <w:rFonts w:ascii="Calibri" w:hAnsi="Calibri"/>
        </w:rPr>
        <w:t xml:space="preserve">(Groton, MA) </w:t>
      </w:r>
      <w:r>
        <w:rPr>
          <w:rFonts w:ascii="Calibri" w:hAnsi="Calibri"/>
        </w:rPr>
        <w:t xml:space="preserve">and Performance Analysis (Mooresville, NC).  Our crew chief Joe McCormick, </w:t>
      </w:r>
      <w:r w:rsidR="007C50CD">
        <w:rPr>
          <w:rFonts w:ascii="Calibri" w:hAnsi="Calibri"/>
        </w:rPr>
        <w:t>and the rest of the c</w:t>
      </w:r>
      <w:r w:rsidR="00FB0745">
        <w:rPr>
          <w:rFonts w:ascii="Calibri" w:hAnsi="Calibri"/>
        </w:rPr>
        <w:t>rew Cody, Justin</w:t>
      </w:r>
      <w:r w:rsidR="007C50CD">
        <w:rPr>
          <w:rFonts w:ascii="Calibri" w:hAnsi="Calibri"/>
        </w:rPr>
        <w:t xml:space="preserve">, </w:t>
      </w:r>
      <w:r w:rsidR="00FB0745">
        <w:rPr>
          <w:rFonts w:ascii="Calibri" w:hAnsi="Calibri"/>
        </w:rPr>
        <w:t>Mark, Pint, Johnny, Car owner Howdy Clapp</w:t>
      </w:r>
    </w:p>
    <w:p w:rsidR="00672DD6" w:rsidRPr="00974431" w:rsidRDefault="00672DD6" w:rsidP="00234661">
      <w:pPr>
        <w:rPr>
          <w:rFonts w:ascii="Calibri" w:hAnsi="Calibri" w:cs="Arial"/>
          <w:sz w:val="20"/>
          <w:szCs w:val="20"/>
        </w:rPr>
      </w:pPr>
    </w:p>
    <w:p w:rsidR="003C52E4" w:rsidRDefault="003C52E4" w:rsidP="00234661">
      <w:pPr>
        <w:ind w:left="-540" w:right="-540"/>
      </w:pPr>
    </w:p>
    <w:p w:rsidR="003C52E4" w:rsidRDefault="003C52E4">
      <w:pPr>
        <w:spacing w:line="480" w:lineRule="auto"/>
        <w:ind w:left="-540" w:right="-540"/>
        <w:rPr>
          <w:rFonts w:ascii="Arial Narrow" w:hAnsi="Arial Narrow"/>
          <w:sz w:val="22"/>
          <w:szCs w:val="22"/>
        </w:rPr>
      </w:pPr>
    </w:p>
    <w:p w:rsidR="00FA0341" w:rsidRDefault="00FA0341">
      <w:pPr>
        <w:spacing w:line="480" w:lineRule="auto"/>
        <w:ind w:left="-540" w:right="-540"/>
        <w:rPr>
          <w:rFonts w:ascii="Arial Narrow" w:hAnsi="Arial Narrow"/>
          <w:sz w:val="22"/>
          <w:szCs w:val="22"/>
        </w:rPr>
      </w:pPr>
    </w:p>
    <w:p w:rsidR="00FA0341" w:rsidRDefault="00FA0341" w:rsidP="001E6775">
      <w:pPr>
        <w:spacing w:line="480" w:lineRule="auto"/>
        <w:ind w:left="-540" w:right="-540"/>
        <w:jc w:val="center"/>
        <w:rPr>
          <w:rFonts w:ascii="Arial Narrow" w:hAnsi="Arial Narrow"/>
          <w:sz w:val="22"/>
          <w:szCs w:val="22"/>
        </w:rPr>
      </w:pPr>
      <w:r>
        <w:rPr>
          <w:rFonts w:ascii="Arial Narrow" w:hAnsi="Arial Narrow"/>
          <w:sz w:val="22"/>
          <w:szCs w:val="22"/>
        </w:rPr>
        <w:t>#############</w:t>
      </w:r>
    </w:p>
    <w:sectPr w:rsidR="00FA0341">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73CF5"/>
    <w:multiLevelType w:val="hybridMultilevel"/>
    <w:tmpl w:val="A31A98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08742E3"/>
    <w:multiLevelType w:val="hybridMultilevel"/>
    <w:tmpl w:val="896440F6"/>
    <w:lvl w:ilvl="0" w:tplc="73588226">
      <w:start w:val="1"/>
      <w:numFmt w:val="bullet"/>
      <w:lvlText w:val=""/>
      <w:lvlJc w:val="left"/>
      <w:pPr>
        <w:tabs>
          <w:tab w:val="num" w:pos="540"/>
        </w:tabs>
        <w:ind w:left="540" w:hanging="360"/>
      </w:pPr>
      <w:rPr>
        <w:rFonts w:ascii="Wingdings" w:hAnsi="Wingdings" w:hint="default"/>
        <w:b/>
        <w:i w:val="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compat/>
  <w:rsids>
    <w:rsidRoot w:val="003C52E4"/>
    <w:rsid w:val="00020A21"/>
    <w:rsid w:val="0003589A"/>
    <w:rsid w:val="000555DE"/>
    <w:rsid w:val="000E5697"/>
    <w:rsid w:val="001B6093"/>
    <w:rsid w:val="001E6775"/>
    <w:rsid w:val="00234661"/>
    <w:rsid w:val="00247BF6"/>
    <w:rsid w:val="00247FFE"/>
    <w:rsid w:val="00393197"/>
    <w:rsid w:val="003C52E4"/>
    <w:rsid w:val="00433C67"/>
    <w:rsid w:val="00437BD8"/>
    <w:rsid w:val="00462375"/>
    <w:rsid w:val="00496821"/>
    <w:rsid w:val="00561386"/>
    <w:rsid w:val="005761CE"/>
    <w:rsid w:val="005E538E"/>
    <w:rsid w:val="006054B7"/>
    <w:rsid w:val="00626ABA"/>
    <w:rsid w:val="00672DD6"/>
    <w:rsid w:val="006E13A5"/>
    <w:rsid w:val="00756866"/>
    <w:rsid w:val="00772444"/>
    <w:rsid w:val="007C50CD"/>
    <w:rsid w:val="008D034F"/>
    <w:rsid w:val="00974431"/>
    <w:rsid w:val="009B1809"/>
    <w:rsid w:val="00B4052E"/>
    <w:rsid w:val="00B73A7C"/>
    <w:rsid w:val="00BC7CF3"/>
    <w:rsid w:val="00EF007B"/>
    <w:rsid w:val="00F02328"/>
    <w:rsid w:val="00FA0341"/>
    <w:rsid w:val="00FB0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w:eastAsia="Times" w:hAnsi="Times"/>
      <w:sz w:val="32"/>
    </w:rPr>
  </w:style>
  <w:style w:type="paragraph" w:styleId="Heading2">
    <w:name w:val="heading 2"/>
    <w:basedOn w:val="Normal"/>
    <w:next w:val="Normal"/>
    <w:qFormat/>
    <w:pPr>
      <w:keepNext/>
      <w:outlineLvl w:val="1"/>
    </w:pPr>
    <w:rPr>
      <w:rFonts w:ascii="Times" w:eastAsia="Times" w:hAnsi="Times"/>
      <w:sz w:val="28"/>
    </w:rPr>
  </w:style>
  <w:style w:type="paragraph" w:styleId="Heading3">
    <w:name w:val="heading 3"/>
    <w:basedOn w:val="Normal"/>
    <w:next w:val="Normal"/>
    <w:qFormat/>
    <w:pPr>
      <w:keepNext/>
      <w:spacing w:before="100" w:beforeAutospacing="1" w:after="100" w:afterAutospacing="1"/>
      <w:ind w:left="-540"/>
      <w:jc w:val="both"/>
      <w:outlineLvl w:val="2"/>
    </w:pPr>
    <w:rPr>
      <w:rFonts w:ascii="Arial Narrow" w:hAnsi="Arial Narrow" w:cs="Arial"/>
      <w:b/>
      <w:bCs/>
      <w:sz w:val="22"/>
      <w:szCs w:val="22"/>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rFonts w:ascii="Times" w:eastAsia="Times" w:hAnsi="Times"/>
      <w:sz w:val="20"/>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rPr>
  </w:style>
  <w:style w:type="character" w:customStyle="1" w:styleId="bodycopy-blue">
    <w:name w:val="bodycopy-blue"/>
    <w:basedOn w:val="DefaultParagraphFont"/>
  </w:style>
  <w:style w:type="paragraph" w:styleId="BlockText">
    <w:name w:val="Block Text"/>
    <w:basedOn w:val="Normal"/>
    <w:pPr>
      <w:ind w:left="-540" w:right="-540"/>
    </w:pPr>
    <w:rPr>
      <w:rFonts w:ascii="Arial Narrow" w:hAnsi="Arial Narrow"/>
      <w:sz w:val="22"/>
      <w:szCs w:val="22"/>
    </w:rPr>
  </w:style>
  <w:style w:type="character" w:styleId="FollowedHyperlink">
    <w:name w:val="FollowedHyperlink"/>
    <w:basedOn w:val="DefaultParagraphFont"/>
    <w:rPr>
      <w:color w:val="800080"/>
      <w:u w:val="single"/>
    </w:rPr>
  </w:style>
  <w:style w:type="paragraph" w:styleId="BodyText2">
    <w:name w:val="Body Text 2"/>
    <w:basedOn w:val="Normal"/>
    <w:rPr>
      <w:sz w:val="22"/>
    </w:rPr>
  </w:style>
</w:styles>
</file>

<file path=word/webSettings.xml><?xml version="1.0" encoding="utf-8"?>
<w:webSettings xmlns:r="http://schemas.openxmlformats.org/officeDocument/2006/relationships" xmlns:w="http://schemas.openxmlformats.org/wordprocessingml/2006/main">
  <w:divs>
    <w:div w:id="3150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Clancys</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Judi</dc:creator>
  <cp:keywords/>
  <dc:description/>
  <cp:lastModifiedBy>vutekreceptionist</cp:lastModifiedBy>
  <cp:revision>2</cp:revision>
  <cp:lastPrinted>2008-10-15T19:26:00Z</cp:lastPrinted>
  <dcterms:created xsi:type="dcterms:W3CDTF">2011-06-10T15:11:00Z</dcterms:created>
  <dcterms:modified xsi:type="dcterms:W3CDTF">2011-06-10T15:11:00Z</dcterms:modified>
</cp:coreProperties>
</file>